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336C4E5A" w:rsidR="000E4386" w:rsidRDefault="00AF733E" w:rsidP="00BF5D56">
      <w:pPr>
        <w:pStyle w:val="NoSpacing"/>
        <w:jc w:val="center"/>
      </w:pPr>
      <w:r>
        <w:t>September 14</w:t>
      </w:r>
      <w:r w:rsidR="00221144">
        <w:t>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71DF8752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59062B">
        <w:rPr>
          <w:sz w:val="20"/>
          <w:szCs w:val="20"/>
        </w:rPr>
        <w:t>August 17, 2022</w:t>
      </w:r>
      <w:r w:rsidR="004A2276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</w:p>
    <w:p w14:paraId="6745E1D1" w14:textId="6E7ECC2D" w:rsidR="00EB3DD3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1.</w:t>
      </w:r>
      <w:r w:rsidR="00935C38">
        <w:rPr>
          <w:sz w:val="20"/>
          <w:szCs w:val="20"/>
        </w:rPr>
        <w:t xml:space="preserve"> </w:t>
      </w:r>
      <w:r w:rsidR="00854846">
        <w:rPr>
          <w:sz w:val="20"/>
          <w:szCs w:val="20"/>
        </w:rPr>
        <w:t>Financial Report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</w:r>
      <w:r w:rsidR="004A2276">
        <w:rPr>
          <w:sz w:val="20"/>
          <w:szCs w:val="20"/>
        </w:rPr>
        <w:t>2.</w:t>
      </w:r>
      <w:r w:rsidR="00862F72">
        <w:rPr>
          <w:sz w:val="20"/>
          <w:szCs w:val="20"/>
        </w:rPr>
        <w:t xml:space="preserve"> </w:t>
      </w:r>
      <w:r w:rsidR="00224A35">
        <w:rPr>
          <w:sz w:val="20"/>
          <w:szCs w:val="20"/>
        </w:rPr>
        <w:t>Roberts Rules Class in Sault St. Marie</w:t>
      </w:r>
      <w:r w:rsidR="004A2276">
        <w:rPr>
          <w:sz w:val="20"/>
          <w:szCs w:val="20"/>
        </w:rPr>
        <w:br/>
      </w:r>
      <w:r w:rsidR="004A2276">
        <w:rPr>
          <w:sz w:val="20"/>
          <w:szCs w:val="20"/>
        </w:rPr>
        <w:tab/>
        <w:t>3</w:t>
      </w:r>
      <w:r w:rsidR="00224A35">
        <w:rPr>
          <w:sz w:val="20"/>
          <w:szCs w:val="20"/>
        </w:rPr>
        <w:t>. MMR Lease</w:t>
      </w:r>
      <w:r w:rsidR="00221144">
        <w:rPr>
          <w:sz w:val="20"/>
          <w:szCs w:val="20"/>
        </w:rPr>
        <w:br/>
      </w:r>
      <w:r w:rsidR="00F90AA0">
        <w:rPr>
          <w:sz w:val="20"/>
          <w:szCs w:val="20"/>
        </w:rPr>
        <w:tab/>
        <w:t>4.</w:t>
      </w:r>
      <w:r w:rsidR="00224A35">
        <w:rPr>
          <w:sz w:val="20"/>
          <w:szCs w:val="20"/>
        </w:rPr>
        <w:t xml:space="preserve"> October MTA Regional Summit</w:t>
      </w:r>
      <w:r w:rsidR="00A96FF1">
        <w:rPr>
          <w:sz w:val="20"/>
          <w:szCs w:val="20"/>
        </w:rPr>
        <w:tab/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 xml:space="preserve">5. </w:t>
      </w:r>
      <w:r w:rsidR="00224A35">
        <w:rPr>
          <w:sz w:val="20"/>
          <w:szCs w:val="20"/>
        </w:rPr>
        <w:t>Cemetery Additional Costs</w:t>
      </w:r>
      <w:r w:rsidR="00224A35">
        <w:rPr>
          <w:sz w:val="20"/>
          <w:szCs w:val="20"/>
        </w:rPr>
        <w:br/>
        <w:t xml:space="preserve">                6. Recurring Bill Payment Authorization</w:t>
      </w:r>
      <w:r w:rsidR="00224A35">
        <w:rPr>
          <w:sz w:val="20"/>
          <w:szCs w:val="20"/>
        </w:rPr>
        <w:br/>
        <w:t xml:space="preserve">                7. VHF Repeater-Cameron Thurston and Allan Ballard</w:t>
      </w:r>
      <w:r w:rsidR="00224A35">
        <w:rPr>
          <w:sz w:val="20"/>
          <w:szCs w:val="20"/>
        </w:rPr>
        <w:br/>
        <w:t xml:space="preserve">                8. Michigan Mutual Aid Box Alarm</w:t>
      </w:r>
      <w:r w:rsidR="00224A35">
        <w:rPr>
          <w:sz w:val="20"/>
          <w:szCs w:val="20"/>
        </w:rPr>
        <w:br/>
        <w:t xml:space="preserve">                9. Office </w:t>
      </w:r>
      <w:r w:rsidR="008C0BC7">
        <w:rPr>
          <w:sz w:val="20"/>
          <w:szCs w:val="20"/>
        </w:rPr>
        <w:t>hours</w:t>
      </w:r>
      <w:r w:rsidR="00224A35">
        <w:rPr>
          <w:sz w:val="20"/>
          <w:szCs w:val="20"/>
        </w:rPr>
        <w:t xml:space="preserve"> </w:t>
      </w:r>
      <w:r w:rsidR="00224A35">
        <w:rPr>
          <w:sz w:val="20"/>
          <w:szCs w:val="20"/>
        </w:rPr>
        <w:br/>
        <w:t xml:space="preserve">              10. Authorize Attorney to File Suit W</w:t>
      </w:r>
      <w:r w:rsidR="00EB3DD3">
        <w:rPr>
          <w:sz w:val="20"/>
          <w:szCs w:val="20"/>
        </w:rPr>
        <w:t xml:space="preserve">aste </w:t>
      </w:r>
      <w:r w:rsidR="00224A35">
        <w:rPr>
          <w:sz w:val="20"/>
          <w:szCs w:val="20"/>
        </w:rPr>
        <w:t>M</w:t>
      </w:r>
      <w:r w:rsidR="00EB3DD3">
        <w:rPr>
          <w:sz w:val="20"/>
          <w:szCs w:val="20"/>
        </w:rPr>
        <w:t xml:space="preserve">anagement </w:t>
      </w:r>
    </w:p>
    <w:p w14:paraId="3621D222" w14:textId="7EF4F3C7" w:rsidR="00745CFD" w:rsidRPr="009E7BBC" w:rsidRDefault="00D701FE" w:rsidP="00CA7F0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C74CF"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 w:rsidR="003C74CF"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45AC1"/>
    <w:rsid w:val="000827D8"/>
    <w:rsid w:val="000A3444"/>
    <w:rsid w:val="000B2F7B"/>
    <w:rsid w:val="000B5445"/>
    <w:rsid w:val="000E4386"/>
    <w:rsid w:val="00106DE0"/>
    <w:rsid w:val="00124F73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1144"/>
    <w:rsid w:val="00223317"/>
    <w:rsid w:val="00224A35"/>
    <w:rsid w:val="002312B0"/>
    <w:rsid w:val="002367E2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2F7D97"/>
    <w:rsid w:val="0032589F"/>
    <w:rsid w:val="00340FF7"/>
    <w:rsid w:val="003501B6"/>
    <w:rsid w:val="0036200E"/>
    <w:rsid w:val="003716B5"/>
    <w:rsid w:val="00372CAC"/>
    <w:rsid w:val="0039010F"/>
    <w:rsid w:val="00393A66"/>
    <w:rsid w:val="003A311B"/>
    <w:rsid w:val="003A5740"/>
    <w:rsid w:val="003B15D5"/>
    <w:rsid w:val="003C4030"/>
    <w:rsid w:val="003C74CF"/>
    <w:rsid w:val="003D19F1"/>
    <w:rsid w:val="003E7414"/>
    <w:rsid w:val="004105BF"/>
    <w:rsid w:val="00413EAB"/>
    <w:rsid w:val="004320F4"/>
    <w:rsid w:val="00437900"/>
    <w:rsid w:val="004405E8"/>
    <w:rsid w:val="00444370"/>
    <w:rsid w:val="004547DF"/>
    <w:rsid w:val="00454833"/>
    <w:rsid w:val="00454A3F"/>
    <w:rsid w:val="0046477C"/>
    <w:rsid w:val="00477698"/>
    <w:rsid w:val="00492B0F"/>
    <w:rsid w:val="004A215C"/>
    <w:rsid w:val="004A2276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9062B"/>
    <w:rsid w:val="005A50CF"/>
    <w:rsid w:val="005B01F1"/>
    <w:rsid w:val="005D2D3C"/>
    <w:rsid w:val="006216E2"/>
    <w:rsid w:val="00645061"/>
    <w:rsid w:val="00652FE6"/>
    <w:rsid w:val="00657E2E"/>
    <w:rsid w:val="0066158B"/>
    <w:rsid w:val="006925E1"/>
    <w:rsid w:val="006A68D3"/>
    <w:rsid w:val="006B753C"/>
    <w:rsid w:val="006B7587"/>
    <w:rsid w:val="006C20CA"/>
    <w:rsid w:val="006C363D"/>
    <w:rsid w:val="006C3E25"/>
    <w:rsid w:val="006D6BB1"/>
    <w:rsid w:val="006F2E9B"/>
    <w:rsid w:val="00700714"/>
    <w:rsid w:val="00700F0C"/>
    <w:rsid w:val="00716D6D"/>
    <w:rsid w:val="00734390"/>
    <w:rsid w:val="00744C2E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54846"/>
    <w:rsid w:val="00857499"/>
    <w:rsid w:val="00862F72"/>
    <w:rsid w:val="00864C0F"/>
    <w:rsid w:val="00870FBD"/>
    <w:rsid w:val="00875BFB"/>
    <w:rsid w:val="008911D9"/>
    <w:rsid w:val="00895AC3"/>
    <w:rsid w:val="00896527"/>
    <w:rsid w:val="008A1AFE"/>
    <w:rsid w:val="008A515E"/>
    <w:rsid w:val="008C0BC7"/>
    <w:rsid w:val="008C2591"/>
    <w:rsid w:val="008C7535"/>
    <w:rsid w:val="008F3C60"/>
    <w:rsid w:val="009068A4"/>
    <w:rsid w:val="00920967"/>
    <w:rsid w:val="00926095"/>
    <w:rsid w:val="00927A33"/>
    <w:rsid w:val="00935C38"/>
    <w:rsid w:val="009609EF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73443"/>
    <w:rsid w:val="00A81784"/>
    <w:rsid w:val="00A8772A"/>
    <w:rsid w:val="00A94073"/>
    <w:rsid w:val="00A95BBD"/>
    <w:rsid w:val="00A95CE8"/>
    <w:rsid w:val="00A96FF1"/>
    <w:rsid w:val="00AE1C99"/>
    <w:rsid w:val="00AE36CE"/>
    <w:rsid w:val="00AF733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1D25"/>
    <w:rsid w:val="00B8355C"/>
    <w:rsid w:val="00B844C8"/>
    <w:rsid w:val="00B918BD"/>
    <w:rsid w:val="00BA03D5"/>
    <w:rsid w:val="00BB2D0D"/>
    <w:rsid w:val="00BC00F5"/>
    <w:rsid w:val="00BD413E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20F31"/>
    <w:rsid w:val="00D32267"/>
    <w:rsid w:val="00D3274D"/>
    <w:rsid w:val="00D52BE3"/>
    <w:rsid w:val="00D701FE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3DD3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0AA0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6</cp:revision>
  <cp:lastPrinted>2022-08-17T16:24:00Z</cp:lastPrinted>
  <dcterms:created xsi:type="dcterms:W3CDTF">2022-08-29T17:08:00Z</dcterms:created>
  <dcterms:modified xsi:type="dcterms:W3CDTF">2022-09-14T19:08:00Z</dcterms:modified>
</cp:coreProperties>
</file>